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C20FB" w14:textId="77777777" w:rsidR="00A63C3E" w:rsidRDefault="00000000">
      <w:pPr>
        <w:spacing w:before="360" w:after="120"/>
      </w:pPr>
      <w:r>
        <w:rPr>
          <w:rFonts w:ascii="Arial" w:hAnsi="Arial"/>
          <w:b/>
          <w:color w:val="1F4E79"/>
          <w:sz w:val="28"/>
        </w:rPr>
        <w:t>Chapter 10: Problem Statements and Smartie Needs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A63C3E" w14:paraId="33512AA6" w14:textId="77777777">
        <w:tc>
          <w:tcPr>
            <w:tcW w:w="9360" w:type="dxa"/>
            <w:tcBorders>
              <w:left w:val="single" w:sz="24" w:space="0" w:color="1F4E79"/>
            </w:tcBorders>
            <w:shd w:val="clear" w:color="auto" w:fill="F2F4F7"/>
          </w:tcPr>
          <w:p w14:paraId="004A093D" w14:textId="77777777" w:rsidR="00A63C3E" w:rsidRDefault="00000000">
            <w:pPr>
              <w:spacing w:before="120" w:after="120"/>
              <w:ind w:left="216" w:right="216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CORE CHAPTER PRINCIPLE: </w:t>
            </w:r>
            <w:r>
              <w:rPr>
                <w:rFonts w:ascii="Arial" w:hAnsi="Arial"/>
                <w:i/>
                <w:color w:val="505050"/>
                <w:sz w:val="20"/>
              </w:rPr>
              <w:t>The problem and needs statements serve as the persuasive foundation of the proposal, requiring objective data and ethical framing.</w:t>
            </w:r>
          </w:p>
        </w:tc>
      </w:tr>
    </w:tbl>
    <w:p w14:paraId="4BDDF2B4" w14:textId="77777777" w:rsidR="00A63C3E" w:rsidRDefault="00A63C3E"/>
    <w:p w14:paraId="1CB4C7CC" w14:textId="085950C6" w:rsidR="00A63C3E" w:rsidRPr="00981994" w:rsidRDefault="00000000">
      <w:pPr>
        <w:spacing w:before="240" w:after="120"/>
        <w:rPr>
          <w:i/>
          <w:iCs/>
        </w:rPr>
      </w:pPr>
      <w:r w:rsidRPr="00981994">
        <w:rPr>
          <w:rFonts w:ascii="Arial" w:hAnsi="Arial"/>
          <w:b/>
          <w:i/>
          <w:iCs/>
          <w:color w:val="2F5496"/>
          <w:sz w:val="24"/>
        </w:rPr>
        <w:t>Strategic Development Questions</w:t>
      </w:r>
    </w:p>
    <w:p w14:paraId="5E619FDE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1. What is the concise, single-sentence problem statement of your proposal?</w:t>
      </w:r>
    </w:p>
    <w:p w14:paraId="623F01C8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26343258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2. How does your needs statement transition from a local context to broader, systemic social issues?</w:t>
      </w:r>
    </w:p>
    <w:p w14:paraId="3B7C27E5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25135270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3. How will you rhetorically engage the funder by linking the severity of the problem directly to their organizational values?</w:t>
      </w:r>
    </w:p>
    <w:p w14:paraId="714E48C8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634B2667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4. How will you avoid emotional manipulation ('pity pitches') in favor of objective, logical urgency?</w:t>
      </w:r>
    </w:p>
    <w:p w14:paraId="550D2019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73954163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5. How does your problem statement lead directly, logically, and inevitably to your proposed solution?</w:t>
      </w:r>
    </w:p>
    <w:p w14:paraId="3FFA58CB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022D37E5" w14:textId="77777777" w:rsidR="00A63C3E" w:rsidRPr="00981994" w:rsidRDefault="00000000">
      <w:pPr>
        <w:spacing w:before="240" w:after="120"/>
        <w:rPr>
          <w:i/>
          <w:iCs/>
        </w:rPr>
      </w:pPr>
      <w:r w:rsidRPr="00981994">
        <w:rPr>
          <w:rFonts w:ascii="Arial" w:hAnsi="Arial"/>
          <w:b/>
          <w:i/>
          <w:iCs/>
          <w:color w:val="2F5496"/>
        </w:rPr>
        <w:t>Generative AI Co-Creation Prompt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A63C3E" w14:paraId="15D435F6" w14:textId="77777777">
        <w:tc>
          <w:tcPr>
            <w:tcW w:w="9360" w:type="dxa"/>
            <w:tcBorders>
              <w:left w:val="single" w:sz="16" w:space="0" w:color="2F5496"/>
            </w:tcBorders>
            <w:shd w:val="clear" w:color="auto" w:fill="E6F0FA"/>
          </w:tcPr>
          <w:p w14:paraId="1BC5FEFF" w14:textId="77777777" w:rsidR="00A63C3E" w:rsidRDefault="00000000">
            <w:pPr>
              <w:spacing w:before="120" w:after="80"/>
              <w:ind w:left="216" w:right="216"/>
            </w:pPr>
            <w:r>
              <w:rPr>
                <w:rFonts w:ascii="Arial" w:hAnsi="Arial"/>
                <w:b/>
                <w:color w:val="2F5496"/>
                <w:sz w:val="20"/>
              </w:rPr>
              <w:t>💡 RECOMMENDED GEN-AI PROMPT</w:t>
            </w:r>
            <w:r>
              <w:rPr>
                <w:rFonts w:ascii="Arial" w:hAnsi="Arial"/>
                <w:b/>
                <w:color w:val="2F5496"/>
                <w:sz w:val="20"/>
              </w:rPr>
              <w:br/>
            </w:r>
            <w:r>
              <w:rPr>
                <w:rFonts w:ascii="Consolas" w:hAnsi="Consolas"/>
                <w:color w:val="1E1E1E"/>
                <w:sz w:val="19"/>
              </w:rPr>
              <w:t>You are a rhetorical analyst. Read this project description: [Insert Description]. Draft a single-sentence problem statement that is clear, compelling, and logically aligned with an asset-based needs narrative.</w:t>
            </w:r>
          </w:p>
        </w:tc>
      </w:tr>
    </w:tbl>
    <w:p w14:paraId="347D786A" w14:textId="5236182D" w:rsidR="00A63C3E" w:rsidRDefault="00A63C3E"/>
    <w:sectPr w:rsidR="00A63C3E" w:rsidSect="0003461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134BA" w14:textId="77777777" w:rsidR="000A5191" w:rsidRDefault="000A5191">
      <w:pPr>
        <w:spacing w:after="0" w:line="240" w:lineRule="auto"/>
      </w:pPr>
      <w:r>
        <w:separator/>
      </w:r>
    </w:p>
  </w:endnote>
  <w:endnote w:type="continuationSeparator" w:id="0">
    <w:p w14:paraId="6B91C482" w14:textId="77777777" w:rsidR="000A5191" w:rsidRDefault="000A5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0192A" w14:textId="77777777" w:rsidR="00A63C3E" w:rsidRDefault="00000000">
    <w:pPr>
      <w:pStyle w:val="Footer"/>
      <w:jc w:val="center"/>
    </w:pPr>
    <w:r w:rsidRPr="00B4344B">
      <w:rPr>
        <w:rFonts w:ascii="Arial" w:hAnsi="Arial"/>
        <w:i/>
        <w:iCs/>
        <w:color w:val="787878"/>
        <w:sz w:val="17"/>
      </w:rPr>
      <w:t>Grant Writing Using Rhetoric and Technology</w:t>
    </w:r>
    <w:r>
      <w:rPr>
        <w:rFonts w:ascii="Arial" w:hAnsi="Arial"/>
        <w:color w:val="787878"/>
        <w:sz w:val="17"/>
      </w:rPr>
      <w:t xml:space="preserve">  |  Page </w:t>
    </w:r>
    <w:r>
      <w:fldChar w:fldCharType="begin"/>
    </w:r>
    <w:r>
      <w:instrText>PAGE</w:instrText>
    </w:r>
    <w:r>
      <w:fldChar w:fldCharType="separate"/>
    </w:r>
    <w:r w:rsidR="00B4344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E056D" w14:textId="77777777" w:rsidR="000A5191" w:rsidRDefault="000A5191">
      <w:pPr>
        <w:spacing w:after="0" w:line="240" w:lineRule="auto"/>
      </w:pPr>
      <w:r>
        <w:separator/>
      </w:r>
    </w:p>
  </w:footnote>
  <w:footnote w:type="continuationSeparator" w:id="0">
    <w:p w14:paraId="1A08E94B" w14:textId="77777777" w:rsidR="000A5191" w:rsidRDefault="000A51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59EC1" w14:textId="77777777" w:rsidR="00A63C3E" w:rsidRDefault="00000000">
    <w:pPr>
      <w:pStyle w:val="Header"/>
      <w:jc w:val="right"/>
    </w:pPr>
    <w:r>
      <w:rPr>
        <w:rFonts w:ascii="Arial" w:hAnsi="Arial"/>
        <w:color w:val="787878"/>
        <w:sz w:val="17"/>
      </w:rPr>
      <w:t>Rhetorical Strategy and Project Alignment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5123461">
    <w:abstractNumId w:val="8"/>
  </w:num>
  <w:num w:numId="2" w16cid:durableId="1298336539">
    <w:abstractNumId w:val="6"/>
  </w:num>
  <w:num w:numId="3" w16cid:durableId="1297174888">
    <w:abstractNumId w:val="5"/>
  </w:num>
  <w:num w:numId="4" w16cid:durableId="2035228780">
    <w:abstractNumId w:val="4"/>
  </w:num>
  <w:num w:numId="5" w16cid:durableId="723724680">
    <w:abstractNumId w:val="7"/>
  </w:num>
  <w:num w:numId="6" w16cid:durableId="2059665867">
    <w:abstractNumId w:val="3"/>
  </w:num>
  <w:num w:numId="7" w16cid:durableId="1145658823">
    <w:abstractNumId w:val="2"/>
  </w:num>
  <w:num w:numId="8" w16cid:durableId="1620256412">
    <w:abstractNumId w:val="1"/>
  </w:num>
  <w:num w:numId="9" w16cid:durableId="1608269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742E"/>
    <w:rsid w:val="000A5191"/>
    <w:rsid w:val="000B67B2"/>
    <w:rsid w:val="0015074B"/>
    <w:rsid w:val="0029639D"/>
    <w:rsid w:val="00326F90"/>
    <w:rsid w:val="00642739"/>
    <w:rsid w:val="00825EC9"/>
    <w:rsid w:val="00981994"/>
    <w:rsid w:val="00A63C3E"/>
    <w:rsid w:val="00AA1D8D"/>
    <w:rsid w:val="00B4344B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F7A294"/>
  <w14:defaultImageDpi w14:val="300"/>
  <w15:docId w15:val="{1679F88A-DBCD-49A0-8723-53D8FBD55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Rice, Rich</cp:lastModifiedBy>
  <cp:revision>4</cp:revision>
  <dcterms:created xsi:type="dcterms:W3CDTF">2013-12-23T23:15:00Z</dcterms:created>
  <dcterms:modified xsi:type="dcterms:W3CDTF">2026-08-25T03:31:00Z</dcterms:modified>
  <cp:category/>
</cp:coreProperties>
</file>